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91" w:rsidRDefault="00945A97">
      <w:pPr>
        <w:pStyle w:val="Standard"/>
        <w:snapToGrid w:val="0"/>
        <w:spacing w:after="180"/>
        <w:ind w:left="-240" w:right="-240"/>
        <w:jc w:val="center"/>
        <w:rPr>
          <w:rFonts w:eastAsia="標楷體"/>
          <w:b/>
          <w:w w:val="82"/>
          <w:sz w:val="40"/>
          <w:szCs w:val="40"/>
        </w:rPr>
      </w:pPr>
      <w:r>
        <w:rPr>
          <w:rFonts w:eastAsia="標楷體"/>
          <w:b/>
          <w:w w:val="82"/>
          <w:sz w:val="40"/>
          <w:szCs w:val="40"/>
        </w:rPr>
        <w:t>國立臺灣科技大學材料科學與工程系新聘教師申請表</w:t>
      </w:r>
    </w:p>
    <w:tbl>
      <w:tblPr>
        <w:tblW w:w="993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571"/>
        <w:gridCol w:w="2407"/>
        <w:gridCol w:w="1276"/>
        <w:gridCol w:w="429"/>
        <w:gridCol w:w="1276"/>
        <w:gridCol w:w="565"/>
        <w:gridCol w:w="713"/>
        <w:gridCol w:w="1277"/>
      </w:tblGrid>
      <w:tr w:rsidR="00460E22" w:rsidTr="00460E22">
        <w:trPr>
          <w:cantSplit/>
          <w:trHeight w:val="566"/>
        </w:trPr>
        <w:tc>
          <w:tcPr>
            <w:tcW w:w="9933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0E22" w:rsidRPr="00961976" w:rsidRDefault="00460E22" w:rsidP="00460E22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</w:tr>
      <w:tr w:rsidR="005846CC" w:rsidTr="00987189">
        <w:trPr>
          <w:cantSplit/>
          <w:trHeight w:val="56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CC" w:rsidRDefault="005846CC">
            <w:pPr>
              <w:pStyle w:val="Standard"/>
              <w:ind w:left="-36" w:right="-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>應徵組別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CC" w:rsidRPr="005846CC" w:rsidRDefault="005846CC">
            <w:pPr>
              <w:pStyle w:val="Standard"/>
              <w:snapToGrid w:val="0"/>
              <w:ind w:left="11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>無機材料組</w:t>
            </w:r>
          </w:p>
        </w:tc>
        <w:tc>
          <w:tcPr>
            <w:tcW w:w="55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CC" w:rsidRDefault="005846CC" w:rsidP="005846CC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填表人簽名：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</w:t>
            </w:r>
            <w:r>
              <w:t xml:space="preserve">        </w:t>
            </w:r>
          </w:p>
        </w:tc>
      </w:tr>
      <w:tr w:rsidR="000D4991" w:rsidTr="00460E22">
        <w:trPr>
          <w:cantSplit/>
          <w:trHeight w:val="5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a5"/>
              <w:snapToGrid w:val="0"/>
              <w:spacing w:before="20"/>
            </w:pPr>
            <w:r>
              <w:rPr>
                <w:rFonts w:eastAsia="標楷體"/>
                <w:sz w:val="28"/>
                <w:szCs w:val="28"/>
              </w:rPr>
              <w:t>中文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ind w:left="113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</w:pPr>
            <w:r>
              <w:rPr>
                <w:rFonts w:eastAsia="標楷體"/>
                <w:sz w:val="28"/>
                <w:szCs w:val="28"/>
              </w:rPr>
              <w:t>性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</w:pP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男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女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</w:t>
            </w:r>
          </w:p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貼</w:t>
            </w:r>
          </w:p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照</w:t>
            </w:r>
          </w:p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片</w:t>
            </w:r>
          </w:p>
        </w:tc>
      </w:tr>
      <w:tr w:rsidR="000D4991" w:rsidTr="00460E22">
        <w:trPr>
          <w:cantSplit/>
          <w:trHeight w:val="5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a5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英文姓名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spacing w:before="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新細明體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</w:tr>
      <w:tr w:rsidR="000D4991" w:rsidTr="00460E22">
        <w:trPr>
          <w:cantSplit/>
          <w:trHeight w:val="52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4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申請職級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</w:pP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教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授</w:t>
            </w:r>
          </w:p>
          <w:p w:rsidR="000D4991" w:rsidRDefault="00945A97">
            <w:pPr>
              <w:pStyle w:val="Standard"/>
            </w:pP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副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教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授</w:t>
            </w:r>
          </w:p>
          <w:p w:rsidR="000D4991" w:rsidRDefault="00945A97">
            <w:pPr>
              <w:pStyle w:val="Standard"/>
            </w:pP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助理教授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</w:tr>
      <w:tr w:rsidR="000D4991" w:rsidTr="00460E22">
        <w:trPr>
          <w:cantSplit/>
          <w:trHeight w:val="56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C266B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LINE ID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4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rPr>
                <w:rFonts w:eastAsia="Times New Roman"/>
                <w:sz w:val="28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</w:tr>
      <w:tr w:rsidR="000D4991" w:rsidTr="00460E22">
        <w:trPr>
          <w:cantSplit/>
          <w:trHeight w:val="49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ind w:left="-12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46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ind w:left="-57" w:right="-5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</w: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籍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D4991" w:rsidTr="00460E22">
        <w:trPr>
          <w:cantSplit/>
          <w:trHeight w:val="496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4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B878C7">
            <w:pPr>
              <w:pStyle w:val="Standard"/>
              <w:ind w:left="-57" w:right="-57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r>
              <w:rPr>
                <w:rFonts w:eastAsia="標楷體" w:hint="eastAsia"/>
                <w:sz w:val="28"/>
                <w:szCs w:val="28"/>
              </w:rPr>
              <w:t>室內</w:t>
            </w:r>
            <w:r>
              <w:rPr>
                <w:rFonts w:eastAsia="標楷體"/>
                <w:sz w:val="28"/>
                <w:szCs w:val="28"/>
              </w:rPr>
              <w:t>電話</w:t>
            </w:r>
            <w:bookmarkEnd w:id="0"/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D4991" w:rsidTr="00460E22">
        <w:trPr>
          <w:cantSplit/>
          <w:trHeight w:val="49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ind w:left="-120" w:right="-120"/>
              <w:jc w:val="center"/>
            </w:pPr>
            <w:r>
              <w:rPr>
                <w:rFonts w:eastAsia="標楷體"/>
                <w:sz w:val="28"/>
                <w:szCs w:val="28"/>
              </w:rPr>
              <w:t>國內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外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0D4991" w:rsidRDefault="00945A97">
            <w:pPr>
              <w:pStyle w:val="Standard"/>
              <w:ind w:left="-12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通訊處</w:t>
            </w:r>
          </w:p>
        </w:tc>
        <w:tc>
          <w:tcPr>
            <w:tcW w:w="46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ind w:left="-36" w:right="-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D4991" w:rsidTr="00460E22">
        <w:trPr>
          <w:cantSplit/>
          <w:trHeight w:val="496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4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B878C7">
            <w:pPr>
              <w:pStyle w:val="Standard"/>
              <w:ind w:left="-36" w:right="-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D4991" w:rsidTr="00460E22">
        <w:trPr>
          <w:cantSplit/>
          <w:trHeight w:hRule="exact" w:val="45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ind w:left="-36" w:right="-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主要學歷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學位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</w:pPr>
            <w:r>
              <w:rPr>
                <w:rFonts w:eastAsia="標楷體"/>
                <w:sz w:val="28"/>
                <w:szCs w:val="28"/>
              </w:rPr>
              <w:t>畢業學校及系</w:t>
            </w:r>
            <w:proofErr w:type="gramStart"/>
            <w:r>
              <w:rPr>
                <w:rFonts w:eastAsia="標楷體"/>
                <w:sz w:val="28"/>
                <w:szCs w:val="28"/>
              </w:rPr>
              <w:t>所別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必填</w:t>
            </w:r>
            <w:proofErr w:type="gramEnd"/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入學</w:t>
            </w:r>
          </w:p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年月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畢業</w:t>
            </w:r>
          </w:p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年月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畢業成績</w:t>
            </w:r>
          </w:p>
          <w:p w:rsidR="000D4991" w:rsidRDefault="00945A97">
            <w:pPr>
              <w:pStyle w:val="Standard"/>
              <w:ind w:left="-36" w:right="-36"/>
              <w:jc w:val="center"/>
            </w:pPr>
            <w:r>
              <w:rPr>
                <w:rFonts w:eastAsia="標楷體"/>
                <w:szCs w:val="24"/>
              </w:rPr>
              <w:t>名次或</w:t>
            </w:r>
            <w:r>
              <w:rPr>
                <w:rFonts w:eastAsia="標楷體"/>
                <w:szCs w:val="24"/>
              </w:rPr>
              <w:t>GPA</w:t>
            </w:r>
          </w:p>
        </w:tc>
      </w:tr>
      <w:tr w:rsidR="000D4991" w:rsidTr="00460E22">
        <w:trPr>
          <w:cantSplit/>
          <w:trHeight w:hRule="exact" w:val="291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</w:tr>
      <w:tr w:rsidR="000D4991" w:rsidTr="00460E22">
        <w:trPr>
          <w:cantSplit/>
          <w:trHeight w:hRule="exact" w:val="34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博士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991" w:rsidTr="00460E22">
        <w:trPr>
          <w:cantSplit/>
          <w:trHeight w:hRule="exact" w:val="34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</w:tr>
      <w:tr w:rsidR="000D4991" w:rsidTr="00460E22">
        <w:trPr>
          <w:cantSplit/>
          <w:trHeight w:hRule="exact" w:val="34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碩士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991" w:rsidTr="00460E22">
        <w:trPr>
          <w:cantSplit/>
          <w:trHeight w:hRule="exact" w:val="34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</w:tr>
      <w:tr w:rsidR="000D4991" w:rsidTr="00460E22">
        <w:trPr>
          <w:cantSplit/>
          <w:trHeight w:hRule="exact" w:val="34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學士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4991" w:rsidTr="00460E22">
        <w:trPr>
          <w:cantSplit/>
          <w:trHeight w:hRule="exact" w:val="34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/>
        </w:tc>
      </w:tr>
      <w:tr w:rsidR="000D4991" w:rsidTr="00460E22">
        <w:trPr>
          <w:cantSplit/>
          <w:trHeight w:hRule="exact" w:val="10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ind w:left="-36" w:right="-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博士論文</w:t>
            </w:r>
          </w:p>
          <w:p w:rsidR="000D4991" w:rsidRDefault="00945A97">
            <w:pPr>
              <w:pStyle w:val="Standard"/>
              <w:ind w:left="-36" w:right="-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題目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spacing w:line="420" w:lineRule="exact"/>
              <w:rPr>
                <w:rFonts w:eastAsia="標楷體"/>
                <w:sz w:val="32"/>
                <w:szCs w:val="32"/>
              </w:rPr>
            </w:pPr>
          </w:p>
          <w:p w:rsidR="000D4991" w:rsidRDefault="00945A97">
            <w:pPr>
              <w:pStyle w:val="Standard"/>
              <w:spacing w:line="420" w:lineRule="exact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指導教授：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D4991" w:rsidTr="00460E22">
        <w:trPr>
          <w:cantSplit/>
          <w:trHeight w:hRule="exact" w:val="10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ind w:left="-36" w:right="-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碩士論文</w:t>
            </w:r>
          </w:p>
          <w:p w:rsidR="000D4991" w:rsidRDefault="00945A97">
            <w:pPr>
              <w:pStyle w:val="Standard"/>
              <w:ind w:left="-36" w:right="-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題目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spacing w:line="420" w:lineRule="exact"/>
              <w:rPr>
                <w:rFonts w:eastAsia="標楷體"/>
                <w:sz w:val="32"/>
                <w:szCs w:val="32"/>
              </w:rPr>
            </w:pPr>
          </w:p>
          <w:p w:rsidR="000D4991" w:rsidRDefault="00945A97">
            <w:pPr>
              <w:pStyle w:val="Standard"/>
              <w:spacing w:line="420" w:lineRule="exact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指導教授：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D4991" w:rsidTr="00460E22">
        <w:trPr>
          <w:cantSplit/>
          <w:trHeight w:hRule="exact" w:val="13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專長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32"/>
                <w:szCs w:val="32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32"/>
                <w:szCs w:val="32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32"/>
                <w:szCs w:val="32"/>
              </w:rPr>
            </w:pPr>
          </w:p>
        </w:tc>
      </w:tr>
      <w:tr w:rsidR="000D4991" w:rsidTr="00460E22">
        <w:trPr>
          <w:cantSplit/>
          <w:trHeight w:val="83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ind w:left="-36" w:right="-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擬研究</w:t>
            </w:r>
          </w:p>
          <w:p w:rsidR="000D4991" w:rsidRDefault="00945A97">
            <w:pPr>
              <w:pStyle w:val="Standard"/>
              <w:jc w:val="center"/>
            </w:pPr>
            <w:r>
              <w:rPr>
                <w:rFonts w:eastAsia="標楷體"/>
                <w:sz w:val="28"/>
                <w:szCs w:val="28"/>
              </w:rPr>
              <w:t>領域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32"/>
                <w:szCs w:val="32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32"/>
                <w:szCs w:val="32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32"/>
                <w:szCs w:val="32"/>
              </w:rPr>
            </w:pPr>
          </w:p>
        </w:tc>
      </w:tr>
      <w:tr w:rsidR="000D4991" w:rsidTr="00460E22">
        <w:trPr>
          <w:cantSplit/>
          <w:trHeight w:val="83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ind w:left="-12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可教授</w:t>
            </w:r>
          </w:p>
          <w:p w:rsidR="000D4991" w:rsidRDefault="00945A97">
            <w:pPr>
              <w:pStyle w:val="Standard"/>
              <w:ind w:left="-12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32"/>
                <w:szCs w:val="32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32"/>
                <w:szCs w:val="32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32"/>
                <w:szCs w:val="32"/>
              </w:rPr>
            </w:pPr>
          </w:p>
        </w:tc>
      </w:tr>
      <w:tr w:rsidR="000D4991" w:rsidTr="00460E22">
        <w:trPr>
          <w:cantSplit/>
          <w:trHeight w:hRule="exact" w:val="86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</w:pPr>
            <w:r>
              <w:rPr>
                <w:rFonts w:eastAsia="標楷體"/>
                <w:sz w:val="28"/>
                <w:szCs w:val="28"/>
              </w:rPr>
              <w:lastRenderedPageBreak/>
              <w:t>現職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職稱</w:t>
            </w:r>
          </w:p>
          <w:p w:rsidR="000D4991" w:rsidRDefault="00945A97">
            <w:pPr>
              <w:pStyle w:val="Standard"/>
              <w:jc w:val="center"/>
            </w:pPr>
            <w:r>
              <w:rPr>
                <w:rFonts w:eastAsia="標楷體"/>
                <w:sz w:val="20"/>
              </w:rPr>
              <w:t>(</w:t>
            </w:r>
            <w:proofErr w:type="gramStart"/>
            <w:r>
              <w:rPr>
                <w:rFonts w:eastAsia="標楷體"/>
                <w:sz w:val="20"/>
              </w:rPr>
              <w:t>請列起訖</w:t>
            </w:r>
            <w:proofErr w:type="gramEnd"/>
            <w:r>
              <w:rPr>
                <w:rFonts w:eastAsia="標楷體"/>
                <w:sz w:val="20"/>
              </w:rPr>
              <w:t>時間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D4991" w:rsidTr="00460E22">
        <w:trPr>
          <w:cantSplit/>
          <w:trHeight w:hRule="exact" w:val="34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主要經歷</w:t>
            </w:r>
          </w:p>
          <w:p w:rsidR="000D4991" w:rsidRDefault="00945A97">
            <w:pPr>
              <w:pStyle w:val="Standard"/>
              <w:jc w:val="center"/>
            </w:pPr>
            <w:r>
              <w:rPr>
                <w:rFonts w:eastAsia="標楷體"/>
                <w:sz w:val="20"/>
              </w:rPr>
              <w:t>(</w:t>
            </w:r>
            <w:proofErr w:type="gramStart"/>
            <w:r>
              <w:rPr>
                <w:rFonts w:eastAsia="標楷體"/>
                <w:sz w:val="20"/>
              </w:rPr>
              <w:t>請列起訖</w:t>
            </w:r>
            <w:proofErr w:type="gramEnd"/>
            <w:r>
              <w:rPr>
                <w:rFonts w:eastAsia="標楷體"/>
                <w:sz w:val="20"/>
              </w:rPr>
              <w:t>時間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D4991" w:rsidTr="00460E22">
        <w:trPr>
          <w:cantSplit/>
          <w:trHeight w:val="84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2"/>
              <w:ind w:left="-12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五年內</w:t>
            </w:r>
          </w:p>
          <w:p w:rsidR="000D4991" w:rsidRDefault="00945A97">
            <w:pPr>
              <w:pStyle w:val="2"/>
              <w:ind w:left="-12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著作統計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期刊論文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篇，其中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篇發表在</w:t>
            </w:r>
            <w:r>
              <w:rPr>
                <w:rFonts w:eastAsia="標楷體"/>
                <w:sz w:val="28"/>
                <w:szCs w:val="28"/>
              </w:rPr>
              <w:t>SCI</w:t>
            </w:r>
            <w:r>
              <w:rPr>
                <w:rFonts w:eastAsia="標楷體"/>
                <w:sz w:val="28"/>
                <w:szCs w:val="28"/>
              </w:rPr>
              <w:t>期刊</w:t>
            </w:r>
          </w:p>
          <w:p w:rsidR="000D4991" w:rsidRDefault="00945A97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研討會會議論文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篇，其中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篇發表在國際研討會</w:t>
            </w:r>
          </w:p>
        </w:tc>
      </w:tr>
      <w:tr w:rsidR="000D4991" w:rsidTr="00460E22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2"/>
              <w:ind w:right="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五年內最具代表性之著作目錄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</w:tr>
      <w:tr w:rsidR="000D4991" w:rsidTr="00460E22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2"/>
              <w:spacing w:before="54" w:after="54"/>
              <w:ind w:right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五年內</w:t>
            </w:r>
            <w:r>
              <w:rPr>
                <w:rFonts w:eastAsia="標楷體"/>
                <w:sz w:val="28"/>
                <w:szCs w:val="28"/>
              </w:rPr>
              <w:t>主持之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產學合作計畫</w:t>
            </w:r>
            <w:r>
              <w:rPr>
                <w:rFonts w:ascii="標楷體" w:eastAsia="標楷體" w:hAnsi="標楷體"/>
                <w:sz w:val="28"/>
                <w:szCs w:val="28"/>
              </w:rPr>
              <w:t>統計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國科會計畫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件，總經費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  <w:p w:rsidR="000D4991" w:rsidRDefault="00945A97">
            <w:pPr>
              <w:pStyle w:val="Standard"/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其它政府機關計畫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件，總經費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  <w:p w:rsidR="000D4991" w:rsidRDefault="00945A97">
            <w:pPr>
              <w:pStyle w:val="Standard"/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民營企業相關計畫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件，總經費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0D4991" w:rsidTr="00460E22">
        <w:trPr>
          <w:cantSplit/>
          <w:trHeight w:val="189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2"/>
              <w:ind w:right="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五年內</w:t>
            </w:r>
            <w:r>
              <w:rPr>
                <w:rFonts w:eastAsia="標楷體"/>
                <w:sz w:val="28"/>
                <w:szCs w:val="28"/>
              </w:rPr>
              <w:t>主持之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產學合作計畫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目錄</w:t>
            </w:r>
          </w:p>
          <w:p w:rsidR="000D4991" w:rsidRDefault="00945A97">
            <w:pPr>
              <w:pStyle w:val="2"/>
              <w:ind w:right="0"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含經費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</w:tr>
      <w:tr w:rsidR="000D4991" w:rsidTr="00460E22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2"/>
              <w:ind w:righ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獲得專利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</w:tr>
      <w:tr w:rsidR="000D4991" w:rsidTr="00460E22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2"/>
              <w:ind w:righ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獲獎紀錄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</w:tr>
      <w:tr w:rsidR="000D4991" w:rsidTr="00460E22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945A9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0D4991" w:rsidRDefault="000D4991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</w:tr>
    </w:tbl>
    <w:p w:rsidR="000D4991" w:rsidRDefault="000D4991">
      <w:pPr>
        <w:pStyle w:val="Standard"/>
        <w:snapToGrid w:val="0"/>
        <w:ind w:left="-240" w:right="-240"/>
      </w:pPr>
    </w:p>
    <w:p w:rsidR="000D4991" w:rsidRDefault="00945A97" w:rsidP="00460E22">
      <w:pPr>
        <w:pStyle w:val="Standard"/>
        <w:pageBreakBefore/>
        <w:snapToGrid w:val="0"/>
        <w:spacing w:after="120"/>
        <w:jc w:val="center"/>
      </w:pPr>
      <w:r>
        <w:rPr>
          <w:rFonts w:eastAsia="標楷體" w:cs="標楷體"/>
          <w:b/>
          <w:w w:val="80"/>
          <w:sz w:val="40"/>
          <w:szCs w:val="40"/>
        </w:rPr>
        <w:lastRenderedPageBreak/>
        <w:t>國立臺灣科技大學材料科學與工程系</w:t>
      </w:r>
      <w:r>
        <w:rPr>
          <w:rFonts w:ascii="標楷體" w:eastAsia="標楷體" w:hAnsi="標楷體" w:cs="標楷體"/>
          <w:b/>
          <w:w w:val="80"/>
          <w:sz w:val="40"/>
          <w:szCs w:val="40"/>
        </w:rPr>
        <w:t>新聘教師</w:t>
      </w:r>
      <w:r>
        <w:rPr>
          <w:rFonts w:eastAsia="標楷體" w:cs="標楷體"/>
          <w:b/>
          <w:w w:val="80"/>
          <w:sz w:val="40"/>
          <w:szCs w:val="40"/>
        </w:rPr>
        <w:t>期刊排名</w:t>
      </w:r>
      <w:r>
        <w:rPr>
          <w:rFonts w:eastAsia="標楷體" w:cs="標楷體"/>
          <w:b/>
          <w:bCs/>
          <w:w w:val="80"/>
          <w:sz w:val="40"/>
          <w:szCs w:val="40"/>
        </w:rPr>
        <w:t>表</w:t>
      </w:r>
    </w:p>
    <w:tbl>
      <w:tblPr>
        <w:tblW w:w="102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1022"/>
        <w:gridCol w:w="2424"/>
        <w:gridCol w:w="1638"/>
        <w:gridCol w:w="3953"/>
      </w:tblGrid>
      <w:tr w:rsidR="00B878C7" w:rsidTr="00B878C7">
        <w:trPr>
          <w:trHeight w:val="546"/>
          <w:jc w:val="center"/>
        </w:trPr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8C7" w:rsidRDefault="00B878C7">
            <w:pPr>
              <w:pStyle w:val="Standard"/>
              <w:snapToGrid w:val="0"/>
              <w:spacing w:before="90" w:after="90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姓名</w:t>
            </w:r>
          </w:p>
        </w:tc>
        <w:tc>
          <w:tcPr>
            <w:tcW w:w="34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8C7" w:rsidRDefault="00B878C7">
            <w:pPr>
              <w:pStyle w:val="Standard"/>
              <w:snapToGrid w:val="0"/>
              <w:spacing w:before="90" w:after="9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8C7" w:rsidRPr="00460E22" w:rsidRDefault="00B878C7" w:rsidP="00B878C7">
            <w:pPr>
              <w:pStyle w:val="Standard"/>
              <w:snapToGrid w:val="0"/>
              <w:spacing w:before="90" w:after="9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申請職級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78C7" w:rsidRPr="00460E22" w:rsidRDefault="00B878C7" w:rsidP="00B878C7">
            <w:pPr>
              <w:pStyle w:val="Standard"/>
              <w:snapToGrid w:val="0"/>
              <w:spacing w:before="90" w:after="9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D4991">
        <w:trPr>
          <w:cantSplit/>
          <w:trHeight w:val="6577"/>
          <w:jc w:val="center"/>
        </w:trPr>
        <w:tc>
          <w:tcPr>
            <w:tcW w:w="10254" w:type="dxa"/>
            <w:gridSpan w:val="5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91" w:rsidRPr="00460E22" w:rsidRDefault="00945A97" w:rsidP="00460E22">
            <w:pPr>
              <w:pStyle w:val="Standard"/>
              <w:spacing w:before="120" w:after="120"/>
            </w:pPr>
            <w:r w:rsidRPr="00460E22">
              <w:rPr>
                <w:rFonts w:eastAsia="標楷體"/>
                <w:szCs w:val="24"/>
              </w:rPr>
              <w:t>SCI/SSCI</w:t>
            </w:r>
            <w:r w:rsidRPr="00460E22">
              <w:rPr>
                <w:rFonts w:eastAsia="標楷體"/>
                <w:szCs w:val="24"/>
              </w:rPr>
              <w:t>國際學術期刊之論文，其</w:t>
            </w:r>
            <w:r w:rsidRPr="00460E22">
              <w:rPr>
                <w:rFonts w:eastAsia="標楷體"/>
                <w:szCs w:val="24"/>
              </w:rPr>
              <w:t>Impact factor</w:t>
            </w:r>
            <w:r w:rsidRPr="00460E22">
              <w:rPr>
                <w:rFonts w:eastAsia="標楷體"/>
                <w:szCs w:val="24"/>
              </w:rPr>
              <w:t>為該領域</w:t>
            </w:r>
            <w:r w:rsidRPr="00460E22">
              <w:rPr>
                <w:rFonts w:eastAsia="標楷體"/>
                <w:szCs w:val="24"/>
              </w:rPr>
              <w:t>SCI/SSCI Subject category</w:t>
            </w:r>
            <w:r w:rsidRPr="00460E22">
              <w:rPr>
                <w:rFonts w:eastAsia="標楷體"/>
                <w:szCs w:val="24"/>
              </w:rPr>
              <w:t>所登錄期刊排名</w:t>
            </w:r>
            <w:r w:rsidRPr="00460E22">
              <w:rPr>
                <w:rFonts w:eastAsia="標楷體"/>
                <w:szCs w:val="24"/>
              </w:rPr>
              <w:t>(</w:t>
            </w:r>
            <w:hyperlink r:id="rId7" w:history="1">
              <w:r w:rsidRPr="00460E22">
                <w:rPr>
                  <w:rStyle w:val="Internetlink"/>
                  <w:rFonts w:eastAsia="標楷體"/>
                  <w:szCs w:val="24"/>
                </w:rPr>
                <w:t>http://admin-apps.isiknowledge.com/JCR/JCR</w:t>
              </w:r>
            </w:hyperlink>
            <w:r w:rsidRPr="00460E22">
              <w:t>)</w:t>
            </w:r>
          </w:p>
          <w:tbl>
            <w:tblPr>
              <w:tblW w:w="101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5745"/>
              <w:gridCol w:w="1150"/>
              <w:gridCol w:w="992"/>
              <w:gridCol w:w="1772"/>
            </w:tblGrid>
            <w:tr w:rsidR="000D4991" w:rsidRPr="00460E22" w:rsidTr="00460E22"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>
                  <w:pPr>
                    <w:pStyle w:val="Standard"/>
                    <w:snapToGrid w:val="0"/>
                    <w:ind w:left="-120" w:right="-120"/>
                    <w:jc w:val="center"/>
                    <w:rPr>
                      <w:rFonts w:eastAsia="標楷體"/>
                      <w:szCs w:val="24"/>
                    </w:rPr>
                  </w:pPr>
                  <w:r w:rsidRPr="00460E22">
                    <w:rPr>
                      <w:rFonts w:eastAsia="標楷體"/>
                      <w:szCs w:val="24"/>
                    </w:rPr>
                    <w:t>編號</w:t>
                  </w:r>
                </w:p>
              </w:tc>
              <w:tc>
                <w:tcPr>
                  <w:tcW w:w="5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>
                  <w:pPr>
                    <w:pStyle w:val="Standard"/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460E22">
                    <w:rPr>
                      <w:rFonts w:eastAsia="標楷體"/>
                      <w:szCs w:val="24"/>
                    </w:rPr>
                    <w:t>SCI/SSCI</w:t>
                  </w:r>
                  <w:r w:rsidRPr="00460E22">
                    <w:rPr>
                      <w:rFonts w:eastAsia="標楷體"/>
                      <w:szCs w:val="24"/>
                    </w:rPr>
                    <w:t>國際學術期刊之論文（完整作者、論文篇名、期刊名、頁數、年代、</w:t>
                  </w:r>
                  <w:r w:rsidRPr="00460E22">
                    <w:rPr>
                      <w:rFonts w:eastAsia="標楷體"/>
                      <w:szCs w:val="24"/>
                    </w:rPr>
                    <w:t>Impact factor</w:t>
                  </w:r>
                  <w:r w:rsidRPr="00460E22">
                    <w:rPr>
                      <w:rFonts w:eastAsia="標楷體"/>
                      <w:szCs w:val="24"/>
                    </w:rPr>
                    <w:t>）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>
                  <w:pPr>
                    <w:pStyle w:val="Standard"/>
                    <w:snapToGrid w:val="0"/>
                    <w:ind w:left="-120" w:right="-120"/>
                    <w:jc w:val="center"/>
                    <w:rPr>
                      <w:rFonts w:eastAsia="標楷體"/>
                      <w:szCs w:val="24"/>
                    </w:rPr>
                  </w:pPr>
                  <w:r w:rsidRPr="00460E22">
                    <w:rPr>
                      <w:rFonts w:eastAsia="標楷體"/>
                      <w:szCs w:val="24"/>
                    </w:rPr>
                    <w:t>領域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>
                  <w:pPr>
                    <w:pStyle w:val="Standard"/>
                    <w:snapToGrid w:val="0"/>
                    <w:ind w:left="-240" w:right="-240"/>
                    <w:jc w:val="center"/>
                    <w:rPr>
                      <w:rFonts w:eastAsia="標楷體"/>
                      <w:szCs w:val="24"/>
                    </w:rPr>
                  </w:pPr>
                  <w:r w:rsidRPr="00460E22">
                    <w:rPr>
                      <w:rFonts w:eastAsia="標楷體"/>
                      <w:szCs w:val="24"/>
                    </w:rPr>
                    <w:t>百分比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 w:rsidP="00460E22">
                  <w:pPr>
                    <w:pStyle w:val="Standard"/>
                    <w:snapToGrid w:val="0"/>
                    <w:jc w:val="center"/>
                    <w:rPr>
                      <w:szCs w:val="24"/>
                    </w:rPr>
                  </w:pPr>
                  <w:r w:rsidRPr="00460E22">
                    <w:rPr>
                      <w:rFonts w:eastAsia="標楷體"/>
                      <w:szCs w:val="24"/>
                    </w:rPr>
                    <w:t>作者別</w:t>
                  </w:r>
                </w:p>
              </w:tc>
            </w:tr>
            <w:tr w:rsidR="000D4991" w:rsidRPr="00460E22" w:rsidTr="00460E22">
              <w:trPr>
                <w:trHeight w:val="1715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F700BE">
                  <w:pPr>
                    <w:pStyle w:val="Standard"/>
                    <w:spacing w:before="90" w:after="90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0</w:t>
                  </w:r>
                </w:p>
              </w:tc>
              <w:tc>
                <w:tcPr>
                  <w:tcW w:w="5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7CDA" w:rsidRPr="00460E22" w:rsidRDefault="00A47CDA" w:rsidP="00A47CDA">
                  <w:pPr>
                    <w:suppressAutoHyphens w:val="0"/>
                    <w:autoSpaceDN/>
                    <w:spacing w:beforeLines="25" w:before="91" w:afterLines="25" w:after="91"/>
                    <w:textAlignment w:val="auto"/>
                    <w:rPr>
                      <w:rFonts w:ascii="Times New Roman" w:eastAsia="標楷體" w:hAnsi="Times New Roman" w:cs="Times New Roman"/>
                      <w:kern w:val="2"/>
                      <w:lang w:bidi="ar-SA"/>
                    </w:rPr>
                  </w:pPr>
                  <w:r w:rsidRPr="00460E22">
                    <w:rPr>
                      <w:rFonts w:ascii="Times New Roman" w:eastAsia="標楷體" w:hAnsi="Times New Roman" w:cs="Times New Roman"/>
                      <w:kern w:val="2"/>
                      <w:lang w:bidi="ar-SA"/>
                    </w:rPr>
                    <w:t>Example:</w:t>
                  </w:r>
                </w:p>
                <w:p w:rsidR="000D4991" w:rsidRPr="00460E22" w:rsidRDefault="00A47CDA" w:rsidP="00A47CDA">
                  <w:pPr>
                    <w:pStyle w:val="Standard"/>
                    <w:snapToGrid w:val="0"/>
                    <w:spacing w:before="90" w:after="90"/>
                    <w:rPr>
                      <w:rFonts w:eastAsia="標楷體"/>
                      <w:sz w:val="32"/>
                      <w:szCs w:val="32"/>
                    </w:rPr>
                  </w:pPr>
                  <w:proofErr w:type="spellStart"/>
                  <w:r w:rsidRPr="00460E22">
                    <w:rPr>
                      <w:rFonts w:eastAsia="新細明體"/>
                      <w:color w:val="000000"/>
                      <w:kern w:val="2"/>
                    </w:rPr>
                    <w:t>Hsin</w:t>
                  </w:r>
                  <w:proofErr w:type="spellEnd"/>
                  <w:r w:rsidRPr="00460E22">
                    <w:rPr>
                      <w:rFonts w:eastAsia="新細明體"/>
                      <w:color w:val="000000"/>
                      <w:kern w:val="2"/>
                    </w:rPr>
                    <w:t xml:space="preserve">-Chung Wu, </w:t>
                  </w:r>
                  <w:proofErr w:type="spellStart"/>
                  <w:r w:rsidRPr="00460E22">
                    <w:rPr>
                      <w:rFonts w:eastAsia="新細明體"/>
                      <w:b/>
                      <w:color w:val="000000"/>
                      <w:kern w:val="2"/>
                    </w:rPr>
                    <w:t>Jyh-Chien</w:t>
                  </w:r>
                  <w:proofErr w:type="spellEnd"/>
                  <w:r w:rsidRPr="00460E22">
                    <w:rPr>
                      <w:rFonts w:eastAsia="新細明體"/>
                      <w:b/>
                      <w:color w:val="000000"/>
                      <w:kern w:val="2"/>
                    </w:rPr>
                    <w:t xml:space="preserve"> Chen*</w:t>
                  </w:r>
                  <w:r w:rsidRPr="00460E22">
                    <w:rPr>
                      <w:rFonts w:eastAsia="新細明體"/>
                      <w:color w:val="000000"/>
                      <w:kern w:val="2"/>
                    </w:rPr>
                    <w:t xml:space="preserve"> and Hong-Ze Lin “UV-Irradiation-Enhanced Photoluminescence Emission of Polyfluorenes Containing Heterocyclic Benzo[</w:t>
                  </w:r>
                  <w:r w:rsidRPr="00460E22">
                    <w:rPr>
                      <w:rFonts w:eastAsia="新細明體"/>
                      <w:i/>
                      <w:color w:val="000000"/>
                      <w:kern w:val="2"/>
                    </w:rPr>
                    <w:t>c</w:t>
                  </w:r>
                  <w:r w:rsidRPr="00460E22">
                    <w:rPr>
                      <w:rFonts w:eastAsia="新細明體"/>
                      <w:color w:val="000000"/>
                      <w:kern w:val="2"/>
                    </w:rPr>
                    <w:t xml:space="preserve">]cinnoline Moieties” </w:t>
                  </w:r>
                  <w:r w:rsidRPr="00460E22">
                    <w:rPr>
                      <w:rFonts w:eastAsia="新細明體"/>
                      <w:i/>
                      <w:color w:val="000000"/>
                      <w:kern w:val="2"/>
                    </w:rPr>
                    <w:t>Macromolecule</w:t>
                  </w:r>
                  <w:r w:rsidRPr="00460E22">
                    <w:rPr>
                      <w:rFonts w:eastAsia="新細明體"/>
                      <w:color w:val="000000"/>
                      <w:kern w:val="2"/>
                    </w:rPr>
                    <w:t xml:space="preserve">s </w:t>
                  </w:r>
                  <w:r w:rsidRPr="00460E22">
                    <w:rPr>
                      <w:rFonts w:eastAsia="新細明體"/>
                      <w:b/>
                      <w:color w:val="000000"/>
                      <w:kern w:val="2"/>
                    </w:rPr>
                    <w:t>2015</w:t>
                  </w:r>
                  <w:r w:rsidRPr="00460E22">
                    <w:rPr>
                      <w:rFonts w:eastAsia="新細明體"/>
                      <w:color w:val="000000"/>
                      <w:kern w:val="2"/>
                    </w:rPr>
                    <w:t>, 48, 4373-4381. (SCI, IF=5.554, Polymer Science, 7/85).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A47CDA">
                  <w:pPr>
                    <w:pStyle w:val="Standard"/>
                    <w:snapToGrid w:val="0"/>
                    <w:spacing w:before="90" w:after="90"/>
                    <w:jc w:val="center"/>
                    <w:rPr>
                      <w:rFonts w:eastAsia="標楷體"/>
                      <w:szCs w:val="24"/>
                    </w:rPr>
                  </w:pPr>
                  <w:r w:rsidRPr="00460E22">
                    <w:rPr>
                      <w:rFonts w:eastAsia="標楷體"/>
                      <w:szCs w:val="24"/>
                    </w:rPr>
                    <w:t>Polymer Science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A47CDA">
                  <w:pPr>
                    <w:pStyle w:val="Standard"/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460E22">
                    <w:rPr>
                      <w:rFonts w:eastAsia="標楷體"/>
                      <w:szCs w:val="24"/>
                    </w:rPr>
                    <w:t>7/85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A47CDA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X</w:t>
                  </w:r>
                  <w:r w:rsidR="00945A97" w:rsidRPr="00460E22">
                    <w:rPr>
                      <w:rFonts w:ascii="標楷體" w:eastAsia="標楷體" w:hAnsi="標楷體"/>
                      <w:szCs w:val="24"/>
                    </w:rPr>
                    <w:t>通訊作者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□第一作者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</w:t>
                  </w:r>
                  <w:r w:rsidRPr="00460E22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</w:t>
                  </w:r>
                  <w:r w:rsidRPr="00460E22">
                    <w:rPr>
                      <w:rFonts w:ascii="標楷體" w:eastAsia="標楷體" w:hAnsi="標楷體"/>
                      <w:szCs w:val="24"/>
                    </w:rPr>
                    <w:t>作者</w:t>
                  </w:r>
                </w:p>
              </w:tc>
            </w:tr>
            <w:tr w:rsidR="000D4991" w:rsidRPr="00460E22" w:rsidTr="00460E22"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F700BE">
                  <w:pPr>
                    <w:pStyle w:val="Standard"/>
                    <w:spacing w:before="90" w:after="9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□通訊作者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□第一作者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</w:t>
                  </w:r>
                  <w:r w:rsidRPr="00460E22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</w:t>
                  </w:r>
                  <w:r w:rsidRPr="00460E22">
                    <w:rPr>
                      <w:rFonts w:ascii="標楷體" w:eastAsia="標楷體" w:hAnsi="標楷體"/>
                      <w:szCs w:val="24"/>
                    </w:rPr>
                    <w:t>作者</w:t>
                  </w:r>
                </w:p>
              </w:tc>
            </w:tr>
            <w:tr w:rsidR="000D4991" w:rsidRPr="00460E22" w:rsidTr="00460E22"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F700BE">
                  <w:pPr>
                    <w:pStyle w:val="Standard"/>
                    <w:spacing w:before="90" w:after="9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rPr>
                      <w:rFonts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jc w:val="center"/>
                    <w:rPr>
                      <w:rFonts w:eastAsia="標楷體"/>
                      <w:sz w:val="32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□通訊作者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□第一作者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</w:t>
                  </w:r>
                  <w:r w:rsidRPr="00460E22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</w:t>
                  </w:r>
                  <w:r w:rsidRPr="00460E22">
                    <w:rPr>
                      <w:rFonts w:ascii="標楷體" w:eastAsia="標楷體" w:hAnsi="標楷體"/>
                      <w:szCs w:val="24"/>
                    </w:rPr>
                    <w:t>作者</w:t>
                  </w:r>
                </w:p>
              </w:tc>
            </w:tr>
            <w:tr w:rsidR="000D4991" w:rsidRPr="00460E22" w:rsidTr="00460E22"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F700BE">
                  <w:pPr>
                    <w:pStyle w:val="Standard"/>
                    <w:spacing w:before="90" w:after="9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□通訊作者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□第一作者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</w:t>
                  </w:r>
                  <w:r w:rsidRPr="00460E22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</w:t>
                  </w:r>
                  <w:r w:rsidRPr="00460E22">
                    <w:rPr>
                      <w:rFonts w:ascii="標楷體" w:eastAsia="標楷體" w:hAnsi="標楷體"/>
                      <w:szCs w:val="24"/>
                    </w:rPr>
                    <w:t>作者</w:t>
                  </w:r>
                </w:p>
              </w:tc>
            </w:tr>
            <w:tr w:rsidR="000D4991" w:rsidRPr="00460E22" w:rsidTr="00460E22"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F700BE">
                  <w:pPr>
                    <w:pStyle w:val="Standard"/>
                    <w:spacing w:before="90" w:after="9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rPr>
                      <w:rFonts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jc w:val="center"/>
                    <w:rPr>
                      <w:rFonts w:eastAsia="標楷體"/>
                      <w:sz w:val="32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□通訊作者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□第一作者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</w:t>
                  </w:r>
                  <w:r w:rsidRPr="00460E22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</w:t>
                  </w:r>
                  <w:r w:rsidRPr="00460E22">
                    <w:rPr>
                      <w:rFonts w:ascii="標楷體" w:eastAsia="標楷體" w:hAnsi="標楷體"/>
                      <w:szCs w:val="24"/>
                    </w:rPr>
                    <w:t>作者</w:t>
                  </w:r>
                </w:p>
              </w:tc>
            </w:tr>
            <w:tr w:rsidR="000D4991" w:rsidRPr="00460E22" w:rsidTr="00460E22"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F700BE">
                  <w:pPr>
                    <w:pStyle w:val="Standard"/>
                    <w:spacing w:before="90" w:after="9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rPr>
                      <w:rFonts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jc w:val="center"/>
                    <w:rPr>
                      <w:rFonts w:eastAsia="標楷體"/>
                      <w:sz w:val="32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□通訊作者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□第一作者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</w:t>
                  </w:r>
                  <w:r w:rsidRPr="00460E22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</w:t>
                  </w:r>
                  <w:r w:rsidRPr="00460E22">
                    <w:rPr>
                      <w:rFonts w:ascii="標楷體" w:eastAsia="標楷體" w:hAnsi="標楷體"/>
                      <w:szCs w:val="24"/>
                    </w:rPr>
                    <w:t>作者</w:t>
                  </w:r>
                </w:p>
              </w:tc>
            </w:tr>
            <w:tr w:rsidR="000D4991" w:rsidRPr="00460E22" w:rsidTr="00460E22"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F700BE">
                  <w:pPr>
                    <w:pStyle w:val="Standard"/>
                    <w:spacing w:before="90" w:after="9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rPr>
                      <w:rFonts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jc w:val="center"/>
                    <w:rPr>
                      <w:rFonts w:eastAsia="標楷體"/>
                      <w:sz w:val="32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□通訊作者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□第一作者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</w:t>
                  </w:r>
                  <w:r w:rsidRPr="00460E22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</w:t>
                  </w:r>
                  <w:r w:rsidRPr="00460E22">
                    <w:rPr>
                      <w:rFonts w:ascii="標楷體" w:eastAsia="標楷體" w:hAnsi="標楷體"/>
                      <w:szCs w:val="24"/>
                    </w:rPr>
                    <w:t>作者</w:t>
                  </w:r>
                </w:p>
              </w:tc>
            </w:tr>
            <w:tr w:rsidR="000D4991" w:rsidRPr="00460E22" w:rsidTr="00460E22"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F700BE">
                  <w:pPr>
                    <w:pStyle w:val="Standard"/>
                    <w:spacing w:before="90" w:after="9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5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rPr>
                      <w:rFonts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jc w:val="center"/>
                    <w:rPr>
                      <w:rFonts w:eastAsia="標楷體"/>
                      <w:sz w:val="32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□通訊作者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□第一作者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</w:t>
                  </w:r>
                  <w:r w:rsidRPr="00460E22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</w:t>
                  </w:r>
                  <w:r w:rsidRPr="00460E22">
                    <w:rPr>
                      <w:rFonts w:ascii="標楷體" w:eastAsia="標楷體" w:hAnsi="標楷體"/>
                      <w:szCs w:val="24"/>
                    </w:rPr>
                    <w:t>作者</w:t>
                  </w:r>
                </w:p>
              </w:tc>
            </w:tr>
            <w:tr w:rsidR="000D4991" w:rsidRPr="00460E22" w:rsidTr="00460E22"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F700BE">
                  <w:pPr>
                    <w:pStyle w:val="Standard"/>
                    <w:spacing w:before="90" w:after="9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5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rPr>
                      <w:rFonts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jc w:val="center"/>
                    <w:rPr>
                      <w:rFonts w:eastAsia="標楷體"/>
                      <w:sz w:val="32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□通訊作者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□第一作者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</w:t>
                  </w:r>
                  <w:r w:rsidRPr="00460E22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</w:t>
                  </w:r>
                  <w:r w:rsidRPr="00460E22">
                    <w:rPr>
                      <w:rFonts w:ascii="標楷體" w:eastAsia="標楷體" w:hAnsi="標楷體"/>
                      <w:szCs w:val="24"/>
                    </w:rPr>
                    <w:t>作者</w:t>
                  </w:r>
                </w:p>
              </w:tc>
            </w:tr>
            <w:tr w:rsidR="000D4991" w:rsidRPr="00460E22" w:rsidTr="00460E22"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F700BE">
                  <w:pPr>
                    <w:pStyle w:val="Standard"/>
                    <w:spacing w:before="90" w:after="9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5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rPr>
                      <w:rFonts w:eastAsia="標楷體"/>
                      <w:sz w:val="32"/>
                      <w:szCs w:val="32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spacing w:before="90" w:after="90"/>
                    <w:jc w:val="center"/>
                    <w:rPr>
                      <w:rFonts w:eastAsia="標楷體"/>
                      <w:sz w:val="32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0D4991">
                  <w:pPr>
                    <w:pStyle w:val="Standard"/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□通訊作者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□第一作者</w:t>
                  </w:r>
                </w:p>
                <w:p w:rsidR="000D4991" w:rsidRPr="00460E22" w:rsidRDefault="00945A97">
                  <w:pPr>
                    <w:pStyle w:val="Standard"/>
                    <w:snapToGrid w:val="0"/>
                    <w:rPr>
                      <w:rFonts w:ascii="標楷體" w:eastAsia="標楷體" w:hAnsi="標楷體"/>
                    </w:rPr>
                  </w:pPr>
                  <w:r w:rsidRPr="00460E22">
                    <w:rPr>
                      <w:rFonts w:ascii="標楷體" w:eastAsia="標楷體" w:hAnsi="標楷體"/>
                      <w:szCs w:val="24"/>
                    </w:rPr>
                    <w:t>□第</w:t>
                  </w:r>
                  <w:r w:rsidRPr="00460E22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</w:t>
                  </w:r>
                  <w:r w:rsidRPr="00460E22">
                    <w:rPr>
                      <w:rFonts w:ascii="標楷體" w:eastAsia="標楷體" w:hAnsi="標楷體"/>
                      <w:szCs w:val="24"/>
                    </w:rPr>
                    <w:t>作者</w:t>
                  </w:r>
                </w:p>
              </w:tc>
            </w:tr>
          </w:tbl>
          <w:p w:rsidR="000D4991" w:rsidRPr="00460E22" w:rsidRDefault="000D4991">
            <w:pPr>
              <w:pStyle w:val="Standard"/>
              <w:snapToGrid w:val="0"/>
              <w:ind w:left="1559"/>
              <w:rPr>
                <w:rFonts w:eastAsia="標楷體"/>
              </w:rPr>
            </w:pPr>
          </w:p>
        </w:tc>
      </w:tr>
      <w:tr w:rsidR="000D4991">
        <w:trPr>
          <w:cantSplit/>
          <w:jc w:val="center"/>
        </w:trPr>
        <w:tc>
          <w:tcPr>
            <w:tcW w:w="10254" w:type="dxa"/>
            <w:gridSpan w:val="5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91" w:rsidRDefault="000D4991">
            <w:pPr>
              <w:pStyle w:val="Standard"/>
              <w:tabs>
                <w:tab w:val="left" w:pos="4905"/>
              </w:tabs>
              <w:snapToGrid w:val="0"/>
              <w:rPr>
                <w:rFonts w:eastAsia="標楷體"/>
                <w:b/>
                <w:szCs w:val="24"/>
              </w:rPr>
            </w:pPr>
          </w:p>
        </w:tc>
      </w:tr>
      <w:tr w:rsidR="000D4991">
        <w:trPr>
          <w:trHeight w:val="689"/>
          <w:jc w:val="center"/>
        </w:trPr>
        <w:tc>
          <w:tcPr>
            <w:tcW w:w="223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991" w:rsidRDefault="00945A97">
            <w:pPr>
              <w:pStyle w:val="Standard"/>
              <w:snapToGrid w:val="0"/>
              <w:spacing w:before="90" w:after="90"/>
              <w:jc w:val="center"/>
            </w:pPr>
            <w:r>
              <w:rPr>
                <w:rFonts w:eastAsia="標楷體"/>
                <w:sz w:val="32"/>
                <w:szCs w:val="32"/>
              </w:rPr>
              <w:t>申請者</w:t>
            </w:r>
            <w:r>
              <w:rPr>
                <w:rFonts w:eastAsia="標楷體" w:cs="標楷體"/>
                <w:sz w:val="32"/>
                <w:szCs w:val="32"/>
              </w:rPr>
              <w:t>簽名</w:t>
            </w:r>
          </w:p>
        </w:tc>
        <w:tc>
          <w:tcPr>
            <w:tcW w:w="8015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991" w:rsidRDefault="000D4991">
            <w:pPr>
              <w:pStyle w:val="Standard"/>
              <w:snapToGrid w:val="0"/>
              <w:spacing w:before="90" w:after="90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0D4991" w:rsidRDefault="00945A97">
      <w:pPr>
        <w:pStyle w:val="Standard"/>
        <w:snapToGrid w:val="0"/>
        <w:jc w:val="right"/>
      </w:pP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請填寫</w:t>
      </w:r>
      <w:r>
        <w:rPr>
          <w:rFonts w:eastAsia="標楷體"/>
          <w:szCs w:val="24"/>
          <w:u w:val="single"/>
          <w:shd w:val="clear" w:color="auto" w:fill="D8D8D8"/>
        </w:rPr>
        <w:t>五年內</w:t>
      </w:r>
      <w:r>
        <w:rPr>
          <w:rFonts w:eastAsia="標楷體"/>
          <w:szCs w:val="24"/>
        </w:rPr>
        <w:t>之資料即可，表格若不敷使用請自行增列</w:t>
      </w:r>
      <w:r>
        <w:rPr>
          <w:rFonts w:eastAsia="標楷體"/>
          <w:szCs w:val="24"/>
        </w:rPr>
        <w:t>)</w:t>
      </w:r>
    </w:p>
    <w:sectPr w:rsidR="000D4991">
      <w:pgSz w:w="11906" w:h="16838"/>
      <w:pgMar w:top="1134" w:right="1021" w:bottom="1134" w:left="102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1F" w:rsidRDefault="0095061F">
      <w:r>
        <w:separator/>
      </w:r>
    </w:p>
  </w:endnote>
  <w:endnote w:type="continuationSeparator" w:id="0">
    <w:p w:rsidR="0095061F" w:rsidRDefault="0095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, 標楷體">
    <w:altName w:val="Ink Free"/>
    <w:charset w:val="00"/>
    <w:family w:val="script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1F" w:rsidRDefault="0095061F">
      <w:r>
        <w:rPr>
          <w:color w:val="000000"/>
        </w:rPr>
        <w:separator/>
      </w:r>
    </w:p>
  </w:footnote>
  <w:footnote w:type="continuationSeparator" w:id="0">
    <w:p w:rsidR="0095061F" w:rsidRDefault="00950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699"/>
    <w:multiLevelType w:val="multilevel"/>
    <w:tmpl w:val="5AD046F0"/>
    <w:styleLink w:val="WW8Num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C2203C"/>
    <w:multiLevelType w:val="multilevel"/>
    <w:tmpl w:val="9B0CB0E0"/>
    <w:styleLink w:val="WW8Num1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 w:cs="Wingdings"/>
      </w:rPr>
    </w:lvl>
  </w:abstractNum>
  <w:abstractNum w:abstractNumId="2" w15:restartNumberingAfterBreak="0">
    <w:nsid w:val="7965657A"/>
    <w:multiLevelType w:val="multilevel"/>
    <w:tmpl w:val="8E4A543C"/>
    <w:styleLink w:val="WW8Num2"/>
    <w:lvl w:ilvl="0">
      <w:numFmt w:val="bullet"/>
      <w:lvlText w:val="□"/>
      <w:lvlJc w:val="left"/>
      <w:pPr>
        <w:ind w:left="480" w:hanging="480"/>
      </w:pPr>
      <w:rPr>
        <w:rFonts w:ascii="Times New Roman" w:eastAsia="華康特粗楷體, 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1"/>
    <w:rsid w:val="00093C28"/>
    <w:rsid w:val="000D4991"/>
    <w:rsid w:val="003B244A"/>
    <w:rsid w:val="00460E22"/>
    <w:rsid w:val="00494D17"/>
    <w:rsid w:val="005846CC"/>
    <w:rsid w:val="00696693"/>
    <w:rsid w:val="006F40B6"/>
    <w:rsid w:val="007C75FC"/>
    <w:rsid w:val="00822EEE"/>
    <w:rsid w:val="00850B07"/>
    <w:rsid w:val="00922C89"/>
    <w:rsid w:val="00945A97"/>
    <w:rsid w:val="0095061F"/>
    <w:rsid w:val="00961976"/>
    <w:rsid w:val="00A47CDA"/>
    <w:rsid w:val="00B878C7"/>
    <w:rsid w:val="00C266B3"/>
    <w:rsid w:val="00F7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2E181"/>
  <w15:docId w15:val="{B1413FD6-9701-4368-852C-4CD6079C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both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60"/>
      <w:ind w:right="227"/>
    </w:pPr>
    <w:rPr>
      <w:rFonts w:ascii="華康特粗楷體, 標楷體" w:eastAsia="華康特粗楷體, 標楷體" w:hAnsi="華康特粗楷體, 標楷體" w:cs="華康特粗楷體, 標楷體"/>
      <w:sz w:val="40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te Heading"/>
    <w:basedOn w:val="Standard"/>
    <w:next w:val="Standard"/>
    <w:pPr>
      <w:jc w:val="center"/>
    </w:pPr>
    <w:rPr>
      <w:rFonts w:ascii="華康特粗楷體, 標楷體" w:eastAsia="華康特粗楷體, 標楷體" w:hAnsi="華康特粗楷體, 標楷體" w:cs="華康特粗楷體, 標楷體"/>
      <w:sz w:val="40"/>
    </w:rPr>
  </w:style>
  <w:style w:type="paragraph" w:styleId="a6">
    <w:name w:val="Closing"/>
    <w:basedOn w:val="Standard"/>
    <w:pPr>
      <w:ind w:left="100"/>
    </w:pPr>
    <w:rPr>
      <w:rFonts w:ascii="華康特粗楷體, 標楷體" w:eastAsia="華康特粗楷體, 標楷體" w:hAnsi="華康特粗楷體, 標楷體" w:cs="華康特粗楷體, 標楷體"/>
      <w:sz w:val="40"/>
    </w:rPr>
  </w:style>
  <w:style w:type="paragraph" w:styleId="2">
    <w:name w:val="Body Text 2"/>
    <w:basedOn w:val="Standard"/>
    <w:pPr>
      <w:ind w:right="170"/>
      <w:jc w:val="both"/>
    </w:pPr>
    <w:rPr>
      <w:rFonts w:ascii="華康特粗楷體, 標楷體" w:eastAsia="華康特粗楷體, 標楷體" w:hAnsi="華康特粗楷體, 標楷體" w:cs="華康特粗楷體, 標楷體"/>
      <w:sz w:val="4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Times New Roman" w:eastAsia="華康特粗楷體, 標楷體" w:hAnsi="Times New Roman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-apps.isiknowledge.com/JCR/J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2013-11-06T11:05:00Z</cp:lastPrinted>
  <dcterms:created xsi:type="dcterms:W3CDTF">2024-05-22T02:34:00Z</dcterms:created>
  <dcterms:modified xsi:type="dcterms:W3CDTF">2024-05-22T02:55:00Z</dcterms:modified>
</cp:coreProperties>
</file>